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8"/>
        <w:gridCol w:w="3722"/>
        <w:gridCol w:w="2436"/>
        <w:gridCol w:w="2417"/>
        <w:gridCol w:w="2424"/>
        <w:gridCol w:w="2433"/>
      </w:tblGrid>
      <w:tr w:rsidR="00ED6364" w:rsidTr="00A6595C">
        <w:tc>
          <w:tcPr>
            <w:tcW w:w="14668" w:type="dxa"/>
            <w:gridSpan w:val="6"/>
          </w:tcPr>
          <w:p w:rsidR="00ED6364" w:rsidRPr="00557237" w:rsidRDefault="00ED6364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 классы</w:t>
            </w:r>
          </w:p>
          <w:p w:rsidR="00ED6364" w:rsidRDefault="00ED6364" w:rsidP="00A6595C">
            <w:pPr>
              <w:jc w:val="center"/>
            </w:pPr>
            <w:r>
              <w:rPr>
                <w:rFonts w:ascii="Times New Roman" w:hAnsi="Times New Roman"/>
                <w:b/>
              </w:rPr>
              <w:t>Почта для связи с преподавателем –</w:t>
            </w:r>
            <w:r w:rsidRPr="00557237"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seva</w:t>
            </w:r>
            <w:proofErr w:type="spellEnd"/>
            <w:r w:rsidRPr="00557237">
              <w:rPr>
                <w:rFonts w:ascii="Times New Roman" w:hAnsi="Times New Roman"/>
              </w:rPr>
              <w:t>_464@</w:t>
            </w:r>
            <w:r>
              <w:rPr>
                <w:rFonts w:ascii="Times New Roman" w:hAnsi="Times New Roman"/>
                <w:lang w:val="en-US"/>
              </w:rPr>
              <w:t>mail</w:t>
            </w:r>
            <w:r w:rsidRPr="00557237">
              <w:rPr>
                <w:rFonts w:ascii="Times New Roman" w:hAnsi="Times New Roman"/>
              </w:rPr>
              <w:t>.</w:t>
            </w:r>
            <w:proofErr w:type="spellStart"/>
            <w:r>
              <w:rPr>
                <w:rFonts w:ascii="Times New Roman" w:hAnsi="Times New Roman"/>
                <w:lang w:val="en-US"/>
              </w:rPr>
              <w:t>ru</w:t>
            </w:r>
            <w:proofErr w:type="spellEnd"/>
          </w:p>
        </w:tc>
      </w:tr>
      <w:tr w:rsidR="00ED6364" w:rsidTr="00A6595C">
        <w:tc>
          <w:tcPr>
            <w:tcW w:w="1129" w:type="dxa"/>
          </w:tcPr>
          <w:p w:rsidR="00ED6364" w:rsidRDefault="00ED6364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Номер занятия, дата</w:t>
            </w:r>
          </w:p>
        </w:tc>
        <w:tc>
          <w:tcPr>
            <w:tcW w:w="3759" w:type="dxa"/>
          </w:tcPr>
          <w:p w:rsidR="00ED6364" w:rsidRDefault="00ED6364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Тема и ресурс</w:t>
            </w:r>
          </w:p>
          <w:p w:rsidR="00ED6364" w:rsidRDefault="00ED6364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445" w:type="dxa"/>
          </w:tcPr>
          <w:p w:rsidR="00ED6364" w:rsidRDefault="00ED6364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форма проведения </w:t>
            </w:r>
            <w:r>
              <w:rPr>
                <w:rFonts w:ascii="Times New Roman" w:hAnsi="Times New Roman"/>
              </w:rPr>
              <w:t>(рассылка заданий, видеоконференция и т.д.)</w:t>
            </w:r>
          </w:p>
        </w:tc>
        <w:tc>
          <w:tcPr>
            <w:tcW w:w="2445" w:type="dxa"/>
          </w:tcPr>
          <w:p w:rsidR="00ED6364" w:rsidRDefault="00ED6364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задание для детей </w:t>
            </w:r>
            <w:r>
              <w:rPr>
                <w:rFonts w:ascii="Times New Roman" w:hAnsi="Times New Roman"/>
              </w:rPr>
              <w:t>(решить примеры, написать конспект, ответить на вопросы и т.д.)</w:t>
            </w:r>
          </w:p>
        </w:tc>
        <w:tc>
          <w:tcPr>
            <w:tcW w:w="2445" w:type="dxa"/>
          </w:tcPr>
          <w:p w:rsidR="00ED6364" w:rsidRDefault="00ED6364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сроки выполнения работы</w:t>
            </w:r>
          </w:p>
        </w:tc>
        <w:tc>
          <w:tcPr>
            <w:tcW w:w="2445" w:type="dxa"/>
          </w:tcPr>
          <w:p w:rsidR="00ED6364" w:rsidRDefault="00ED6364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форма сдачи заданий </w:t>
            </w:r>
            <w:r>
              <w:rPr>
                <w:rFonts w:ascii="Times New Roman" w:hAnsi="Times New Roman"/>
              </w:rPr>
              <w:t>(телефон, почта и т.д.)</w:t>
            </w:r>
          </w:p>
        </w:tc>
      </w:tr>
      <w:tr w:rsidR="00ED6364" w:rsidRPr="00BF43FD" w:rsidTr="00A6595C">
        <w:tc>
          <w:tcPr>
            <w:tcW w:w="1129" w:type="dxa"/>
          </w:tcPr>
          <w:p w:rsidR="00ED6364" w:rsidRPr="00BF43FD" w:rsidRDefault="00ED6364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1</w:t>
            </w:r>
          </w:p>
        </w:tc>
        <w:tc>
          <w:tcPr>
            <w:tcW w:w="3759" w:type="dxa"/>
          </w:tcPr>
          <w:p w:rsidR="00ED6364" w:rsidRPr="00BF43FD" w:rsidRDefault="00ED6364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ED6364" w:rsidRPr="00BF43FD" w:rsidRDefault="00ED6364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История развития</w:t>
            </w:r>
            <w:r w:rsidRPr="00BF43FD">
              <w:rPr>
                <w:rFonts w:ascii="Times New Roman" w:hAnsi="Times New Roman" w:cs="Times New Roman"/>
              </w:rPr>
              <w:t xml:space="preserve"> Волейбола.</w:t>
            </w:r>
          </w:p>
        </w:tc>
        <w:tc>
          <w:tcPr>
            <w:tcW w:w="2445" w:type="dxa"/>
          </w:tcPr>
          <w:p w:rsidR="00ED6364" w:rsidRPr="00BF43FD" w:rsidRDefault="00ED6364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ED6364" w:rsidRPr="00BF43FD" w:rsidRDefault="00ED6364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ED6364" w:rsidRPr="00BF43FD" w:rsidRDefault="00ED6364" w:rsidP="00A659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ED6364" w:rsidRPr="00BF43FD" w:rsidRDefault="00ED6364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ED6364" w:rsidRPr="00BF43FD" w:rsidTr="00A6595C">
        <w:tc>
          <w:tcPr>
            <w:tcW w:w="1129" w:type="dxa"/>
          </w:tcPr>
          <w:p w:rsidR="00ED6364" w:rsidRPr="00BF43FD" w:rsidRDefault="00ED6364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2</w:t>
            </w:r>
          </w:p>
        </w:tc>
        <w:tc>
          <w:tcPr>
            <w:tcW w:w="3759" w:type="dxa"/>
          </w:tcPr>
          <w:p w:rsidR="00ED6364" w:rsidRPr="00BF43FD" w:rsidRDefault="00ED6364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ED6364" w:rsidRPr="00BF43FD" w:rsidRDefault="00ED6364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Характеристика игры, оборудование и правила соревнований по волейболу.</w:t>
            </w:r>
          </w:p>
        </w:tc>
        <w:tc>
          <w:tcPr>
            <w:tcW w:w="2445" w:type="dxa"/>
          </w:tcPr>
          <w:p w:rsidR="00ED6364" w:rsidRPr="00BF43FD" w:rsidRDefault="00ED6364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ED6364" w:rsidRPr="00BF43FD" w:rsidRDefault="00ED6364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ED6364" w:rsidRDefault="00ED6364" w:rsidP="00A6595C">
            <w:pPr>
              <w:jc w:val="center"/>
            </w:pPr>
            <w:r w:rsidRPr="009C7397"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ED6364" w:rsidRPr="00BF43FD" w:rsidRDefault="00ED6364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ED6364" w:rsidRPr="00BF43FD" w:rsidTr="00A6595C">
        <w:tc>
          <w:tcPr>
            <w:tcW w:w="1129" w:type="dxa"/>
          </w:tcPr>
          <w:p w:rsidR="00ED6364" w:rsidRPr="00BF43FD" w:rsidRDefault="00ED6364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3</w:t>
            </w:r>
          </w:p>
        </w:tc>
        <w:tc>
          <w:tcPr>
            <w:tcW w:w="3759" w:type="dxa"/>
          </w:tcPr>
          <w:p w:rsidR="00ED6364" w:rsidRPr="00BF43FD" w:rsidRDefault="00ED6364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ED6364" w:rsidRPr="005F1B42" w:rsidRDefault="00ED6364" w:rsidP="00A6595C">
            <w:pPr>
              <w:rPr>
                <w:rFonts w:ascii="Times New Roman" w:hAnsi="Times New Roman" w:cs="Times New Roman"/>
              </w:rPr>
            </w:pPr>
            <w:r w:rsidRPr="005F1B42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Психические процессы в обучении двигательным действиям.</w:t>
            </w:r>
          </w:p>
        </w:tc>
        <w:tc>
          <w:tcPr>
            <w:tcW w:w="2445" w:type="dxa"/>
          </w:tcPr>
          <w:p w:rsidR="00ED6364" w:rsidRPr="00BF43FD" w:rsidRDefault="00ED6364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ED6364" w:rsidRPr="00BF43FD" w:rsidRDefault="00ED6364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ED6364" w:rsidRDefault="00ED6364" w:rsidP="00A6595C">
            <w:pPr>
              <w:jc w:val="center"/>
            </w:pPr>
            <w:r w:rsidRPr="009C7397"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ED6364" w:rsidRPr="00BF43FD" w:rsidRDefault="00ED6364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ED6364" w:rsidRPr="00BF43FD" w:rsidTr="00A6595C">
        <w:tc>
          <w:tcPr>
            <w:tcW w:w="1129" w:type="dxa"/>
          </w:tcPr>
          <w:p w:rsidR="00ED6364" w:rsidRPr="00BF43FD" w:rsidRDefault="00ED6364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4</w:t>
            </w:r>
          </w:p>
        </w:tc>
        <w:tc>
          <w:tcPr>
            <w:tcW w:w="3759" w:type="dxa"/>
          </w:tcPr>
          <w:p w:rsidR="00ED6364" w:rsidRPr="00BF43FD" w:rsidRDefault="00ED6364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ED6364" w:rsidRPr="005F1B42" w:rsidRDefault="00ED6364" w:rsidP="00A6595C">
            <w:pPr>
              <w:rPr>
                <w:rFonts w:ascii="Times New Roman" w:hAnsi="Times New Roman" w:cs="Times New Roman"/>
              </w:rPr>
            </w:pPr>
            <w:r w:rsidRPr="005F1B42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Значение нервной системы в управлении движениями и регуляции систем организма.</w:t>
            </w:r>
          </w:p>
        </w:tc>
        <w:tc>
          <w:tcPr>
            <w:tcW w:w="2445" w:type="dxa"/>
          </w:tcPr>
          <w:p w:rsidR="00ED6364" w:rsidRPr="00BF43FD" w:rsidRDefault="00ED6364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ED6364" w:rsidRPr="00BF43FD" w:rsidRDefault="00ED6364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ED6364" w:rsidRDefault="00ED6364" w:rsidP="00A6595C">
            <w:pPr>
              <w:jc w:val="center"/>
            </w:pPr>
            <w:r w:rsidRPr="009C7397"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ED6364" w:rsidRPr="00BF43FD" w:rsidRDefault="00ED6364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ED6364" w:rsidRPr="00BF43FD" w:rsidTr="00A6595C">
        <w:tc>
          <w:tcPr>
            <w:tcW w:w="1129" w:type="dxa"/>
          </w:tcPr>
          <w:p w:rsidR="00ED6364" w:rsidRPr="00BF43FD" w:rsidRDefault="00ED6364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5</w:t>
            </w:r>
          </w:p>
        </w:tc>
        <w:tc>
          <w:tcPr>
            <w:tcW w:w="3759" w:type="dxa"/>
          </w:tcPr>
          <w:p w:rsidR="00ED6364" w:rsidRPr="00BF43FD" w:rsidRDefault="00ED6364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ED6364" w:rsidRPr="00BF43FD" w:rsidRDefault="00ED6364" w:rsidP="00A6595C">
            <w:pPr>
              <w:rPr>
                <w:rFonts w:ascii="Times New Roman" w:hAnsi="Times New Roman" w:cs="Times New Roman"/>
              </w:rPr>
            </w:pPr>
            <w:r w:rsidRPr="005F1B42">
              <w:rPr>
                <w:rFonts w:ascii="Times New Roman" w:hAnsi="Times New Roman" w:cs="Times New Roman"/>
              </w:rPr>
              <w:t>Спорт, каким он нужен миру.</w:t>
            </w:r>
          </w:p>
        </w:tc>
        <w:tc>
          <w:tcPr>
            <w:tcW w:w="2445" w:type="dxa"/>
          </w:tcPr>
          <w:p w:rsidR="00ED6364" w:rsidRPr="00BF43FD" w:rsidRDefault="00ED6364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ED6364" w:rsidRPr="00BF43FD" w:rsidRDefault="00ED6364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ED6364" w:rsidRDefault="00ED6364" w:rsidP="00A6595C">
            <w:pPr>
              <w:jc w:val="center"/>
            </w:pPr>
            <w:r w:rsidRPr="009C7397"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ED6364" w:rsidRPr="00BF43FD" w:rsidRDefault="00ED6364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ED6364" w:rsidRPr="00BF43FD" w:rsidTr="00A6595C">
        <w:tc>
          <w:tcPr>
            <w:tcW w:w="1129" w:type="dxa"/>
          </w:tcPr>
          <w:p w:rsidR="00ED6364" w:rsidRPr="00BF43FD" w:rsidRDefault="00ED6364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6</w:t>
            </w:r>
          </w:p>
        </w:tc>
        <w:tc>
          <w:tcPr>
            <w:tcW w:w="3759" w:type="dxa"/>
          </w:tcPr>
          <w:p w:rsidR="00ED6364" w:rsidRPr="00BF43FD" w:rsidRDefault="00ED6364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ED6364" w:rsidRPr="00112160" w:rsidRDefault="00ED6364" w:rsidP="00A6595C">
            <w:pPr>
              <w:rPr>
                <w:rFonts w:ascii="Times New Roman" w:hAnsi="Times New Roman" w:cs="Times New Roman"/>
              </w:rPr>
            </w:pPr>
            <w:r w:rsidRPr="005F1B42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Способы регулирования нагрузки при выполнении общеразвивающих и корригирующих упражнений в целях физического развития и укрепления здоровья.</w:t>
            </w:r>
          </w:p>
        </w:tc>
        <w:tc>
          <w:tcPr>
            <w:tcW w:w="2445" w:type="dxa"/>
          </w:tcPr>
          <w:p w:rsidR="00ED6364" w:rsidRPr="00BF43FD" w:rsidRDefault="00ED6364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ED6364" w:rsidRPr="00BF43FD" w:rsidRDefault="00ED6364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ED6364" w:rsidRDefault="00ED6364" w:rsidP="00A6595C">
            <w:pPr>
              <w:jc w:val="center"/>
            </w:pPr>
            <w:r w:rsidRPr="009C7397"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ED6364" w:rsidRPr="00BF43FD" w:rsidRDefault="00ED6364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</w:tbl>
    <w:p w:rsidR="00ED6364" w:rsidRDefault="00ED6364" w:rsidP="00ED6364"/>
    <w:p w:rsidR="00ED6364" w:rsidRPr="00112160" w:rsidRDefault="00ED6364" w:rsidP="00ED6364">
      <w:pPr>
        <w:rPr>
          <w:rFonts w:ascii="Times New Roman" w:hAnsi="Times New Roman" w:cs="Times New Roman"/>
          <w:b/>
        </w:rPr>
      </w:pPr>
      <w:r w:rsidRPr="00112160">
        <w:rPr>
          <w:rFonts w:ascii="Times New Roman" w:hAnsi="Times New Roman" w:cs="Times New Roman"/>
          <w:b/>
        </w:rPr>
        <w:t>Учитель физической культуры Соколова С.Ю.</w:t>
      </w:r>
    </w:p>
    <w:p w:rsidR="00ED6364" w:rsidRDefault="00ED6364" w:rsidP="00ED6364"/>
    <w:p w:rsidR="00FC6F32" w:rsidRDefault="00ED6364">
      <w:bookmarkStart w:id="0" w:name="_GoBack"/>
      <w:bookmarkEnd w:id="0"/>
    </w:p>
    <w:sectPr w:rsidR="00FC6F32" w:rsidSect="00ED636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E3C"/>
    <w:rsid w:val="000205F5"/>
    <w:rsid w:val="0013283A"/>
    <w:rsid w:val="00CE0E3C"/>
    <w:rsid w:val="00ED6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D6B83F-D0DC-4A06-8893-92609C349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63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ED636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39"/>
    <w:rsid w:val="00ED63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1142</Characters>
  <Application>Microsoft Office Word</Application>
  <DocSecurity>0</DocSecurity>
  <Lines>9</Lines>
  <Paragraphs>2</Paragraphs>
  <ScaleCrop>false</ScaleCrop>
  <Company/>
  <LinksUpToDate>false</LinksUpToDate>
  <CharactersWithSpaces>1340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Sveta</dc:creator>
  <cp:keywords/>
  <dc:description/>
  <cp:lastModifiedBy>Sveta</cp:lastModifiedBy>
  <cp:revision>2</cp:revision>
  <dcterms:created xsi:type="dcterms:W3CDTF">2020-04-03T11:26:00Z</dcterms:created>
  <dcterms:modified xsi:type="dcterms:W3CDTF">2020-04-03T11:27:00Z</dcterms:modified>
</cp:coreProperties>
</file>